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DE492"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b/>
          <w:bCs/>
          <w:color w:val="000000"/>
          <w:sz w:val="22"/>
          <w:szCs w:val="22"/>
        </w:rPr>
        <w:t>Rathmell Reading Room</w:t>
      </w:r>
    </w:p>
    <w:p w14:paraId="46B684EA"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b/>
          <w:bCs/>
          <w:color w:val="000000"/>
          <w:sz w:val="22"/>
          <w:szCs w:val="22"/>
        </w:rPr>
        <w:t> </w:t>
      </w:r>
    </w:p>
    <w:p w14:paraId="6315D09C"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b/>
          <w:bCs/>
          <w:color w:val="000000"/>
          <w:sz w:val="22"/>
          <w:szCs w:val="22"/>
        </w:rPr>
        <w:t>Chairman’s Report </w:t>
      </w:r>
    </w:p>
    <w:p w14:paraId="56F0D513"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b/>
          <w:bCs/>
          <w:color w:val="000000"/>
          <w:sz w:val="22"/>
          <w:szCs w:val="22"/>
        </w:rPr>
        <w:t> </w:t>
      </w:r>
    </w:p>
    <w:p w14:paraId="702B2306" w14:textId="7DAD1FDA"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b/>
          <w:bCs/>
          <w:color w:val="000000"/>
          <w:sz w:val="22"/>
          <w:szCs w:val="22"/>
        </w:rPr>
        <w:t>October 201</w:t>
      </w:r>
      <w:r w:rsidR="003A5A62">
        <w:rPr>
          <w:rFonts w:ascii="Arial" w:eastAsia="Times New Roman" w:hAnsi="Arial" w:cs="Arial"/>
          <w:b/>
          <w:bCs/>
          <w:color w:val="000000"/>
          <w:sz w:val="22"/>
          <w:szCs w:val="22"/>
        </w:rPr>
        <w:t>8</w:t>
      </w:r>
      <w:r w:rsidRPr="00614EB9">
        <w:rPr>
          <w:rFonts w:ascii="Arial" w:eastAsia="Times New Roman" w:hAnsi="Arial" w:cs="Arial"/>
          <w:b/>
          <w:bCs/>
          <w:color w:val="000000"/>
          <w:sz w:val="22"/>
          <w:szCs w:val="22"/>
        </w:rPr>
        <w:t xml:space="preserve"> – October 201</w:t>
      </w:r>
      <w:r w:rsidR="003A5A62">
        <w:rPr>
          <w:rFonts w:ascii="Arial" w:eastAsia="Times New Roman" w:hAnsi="Arial" w:cs="Arial"/>
          <w:b/>
          <w:bCs/>
          <w:color w:val="000000"/>
          <w:sz w:val="22"/>
          <w:szCs w:val="22"/>
        </w:rPr>
        <w:t>9</w:t>
      </w:r>
    </w:p>
    <w:p w14:paraId="41EB9750"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b/>
          <w:bCs/>
          <w:color w:val="000000"/>
          <w:sz w:val="22"/>
          <w:szCs w:val="22"/>
        </w:rPr>
        <w:t> </w:t>
      </w:r>
    </w:p>
    <w:p w14:paraId="0618B4E7"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The committee represents various different organisations and interests in the village as well as including those people able and willing to devote their time to Reading Room matters. </w:t>
      </w:r>
    </w:p>
    <w:p w14:paraId="7CE0B76A"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 </w:t>
      </w:r>
    </w:p>
    <w:p w14:paraId="53E951DF"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Chairman                                 Rosemary Rees</w:t>
      </w:r>
    </w:p>
    <w:p w14:paraId="38F6B54C"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Vice-Chairman                        Ian Wright</w:t>
      </w:r>
    </w:p>
    <w:p w14:paraId="6B9603EA"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Treasurer                                John Ketchell</w:t>
      </w:r>
    </w:p>
    <w:p w14:paraId="75212A01"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Minuting secretary                  Alison Boothman</w:t>
      </w:r>
    </w:p>
    <w:p w14:paraId="14556E43"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Bookings secretary                 Vanessa Stone</w:t>
      </w:r>
    </w:p>
    <w:p w14:paraId="25BEB294" w14:textId="77777777" w:rsidR="009F428E" w:rsidRPr="00614EB9" w:rsidRDefault="009F428E" w:rsidP="00614EB9">
      <w:pPr>
        <w:rPr>
          <w:rFonts w:ascii="Arial" w:eastAsia="Times New Roman" w:hAnsi="Arial" w:cs="Arial"/>
          <w:color w:val="000000"/>
          <w:sz w:val="27"/>
          <w:szCs w:val="27"/>
        </w:rPr>
      </w:pPr>
    </w:p>
    <w:p w14:paraId="59FAC7BB"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Committee                               Pat Charnley</w:t>
      </w:r>
    </w:p>
    <w:p w14:paraId="04CD4467"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                                                Martin Charnley</w:t>
      </w:r>
    </w:p>
    <w:p w14:paraId="51C5D35F"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                                                </w:t>
      </w:r>
      <w:r w:rsidR="007E687A">
        <w:rPr>
          <w:rFonts w:ascii="Arial" w:eastAsia="Times New Roman" w:hAnsi="Arial" w:cs="Arial"/>
          <w:color w:val="000000"/>
          <w:sz w:val="22"/>
          <w:szCs w:val="22"/>
        </w:rPr>
        <w:t>Thomas Eagle</w:t>
      </w:r>
    </w:p>
    <w:p w14:paraId="2D4AC6F1" w14:textId="77777777" w:rsidR="00614EB9" w:rsidRDefault="00614EB9" w:rsidP="00614EB9">
      <w:pPr>
        <w:rPr>
          <w:rFonts w:ascii="Arial" w:eastAsia="Times New Roman" w:hAnsi="Arial" w:cs="Arial"/>
          <w:color w:val="000000"/>
          <w:sz w:val="22"/>
          <w:szCs w:val="22"/>
        </w:rPr>
      </w:pPr>
      <w:r w:rsidRPr="00614EB9">
        <w:rPr>
          <w:rFonts w:ascii="Arial" w:eastAsia="Times New Roman" w:hAnsi="Arial" w:cs="Arial"/>
          <w:color w:val="000000"/>
          <w:sz w:val="22"/>
          <w:szCs w:val="22"/>
        </w:rPr>
        <w:t>                                      </w:t>
      </w:r>
      <w:r w:rsidR="007E687A">
        <w:rPr>
          <w:rFonts w:ascii="Arial" w:eastAsia="Times New Roman" w:hAnsi="Arial" w:cs="Arial"/>
          <w:color w:val="000000"/>
          <w:sz w:val="22"/>
          <w:szCs w:val="22"/>
        </w:rPr>
        <w:tab/>
        <w:t xml:space="preserve"> </w:t>
      </w:r>
      <w:r w:rsidRPr="00614EB9">
        <w:rPr>
          <w:rFonts w:ascii="Arial" w:eastAsia="Times New Roman" w:hAnsi="Arial" w:cs="Arial"/>
          <w:color w:val="000000"/>
          <w:sz w:val="22"/>
          <w:szCs w:val="22"/>
        </w:rPr>
        <w:t>Denise Maguire</w:t>
      </w:r>
    </w:p>
    <w:p w14:paraId="28BEE6D1" w14:textId="77777777" w:rsidR="007E687A" w:rsidRPr="00614EB9" w:rsidRDefault="007E687A" w:rsidP="00614EB9">
      <w:pPr>
        <w:rPr>
          <w:rFonts w:ascii="Arial" w:eastAsia="Times New Roman" w:hAnsi="Arial" w:cs="Arial"/>
          <w:color w:val="000000"/>
          <w:sz w:val="22"/>
          <w:szCs w:val="22"/>
        </w:rPr>
      </w:pPr>
      <w:r>
        <w:rPr>
          <w:rFonts w:ascii="Arial" w:eastAsia="Times New Roman" w:hAnsi="Arial" w:cs="Arial"/>
          <w:color w:val="000000"/>
          <w:sz w:val="27"/>
          <w:szCs w:val="27"/>
        </w:rPr>
        <w:tab/>
      </w:r>
      <w:r>
        <w:rPr>
          <w:rFonts w:ascii="Arial" w:eastAsia="Times New Roman" w:hAnsi="Arial" w:cs="Arial"/>
          <w:color w:val="000000"/>
          <w:sz w:val="27"/>
          <w:szCs w:val="27"/>
        </w:rPr>
        <w:tab/>
      </w:r>
      <w:r>
        <w:rPr>
          <w:rFonts w:ascii="Arial" w:eastAsia="Times New Roman" w:hAnsi="Arial" w:cs="Arial"/>
          <w:color w:val="000000"/>
          <w:sz w:val="27"/>
          <w:szCs w:val="27"/>
        </w:rPr>
        <w:tab/>
      </w:r>
      <w:r>
        <w:rPr>
          <w:rFonts w:ascii="Arial" w:eastAsia="Times New Roman" w:hAnsi="Arial" w:cs="Arial"/>
          <w:color w:val="000000"/>
          <w:sz w:val="27"/>
          <w:szCs w:val="27"/>
        </w:rPr>
        <w:tab/>
      </w:r>
      <w:r w:rsidRPr="007E687A">
        <w:rPr>
          <w:rFonts w:ascii="Arial" w:eastAsia="Times New Roman" w:hAnsi="Arial" w:cs="Arial"/>
          <w:color w:val="000000"/>
          <w:sz w:val="22"/>
          <w:szCs w:val="22"/>
        </w:rPr>
        <w:t>Tony Maguire</w:t>
      </w:r>
    </w:p>
    <w:p w14:paraId="3EA99C8B" w14:textId="0350D7B4"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 xml:space="preserve">                                                Bryan </w:t>
      </w:r>
      <w:r w:rsidR="00566A95" w:rsidRPr="00614EB9">
        <w:rPr>
          <w:rFonts w:ascii="Arial" w:eastAsia="Times New Roman" w:hAnsi="Arial" w:cs="Arial"/>
          <w:color w:val="000000"/>
          <w:sz w:val="22"/>
          <w:szCs w:val="22"/>
        </w:rPr>
        <w:t>Procter (</w:t>
      </w:r>
      <w:r w:rsidRPr="00614EB9">
        <w:rPr>
          <w:rFonts w:ascii="Arial" w:eastAsia="Times New Roman" w:hAnsi="Arial" w:cs="Arial"/>
          <w:color w:val="000000"/>
          <w:sz w:val="22"/>
          <w:szCs w:val="22"/>
        </w:rPr>
        <w:t>Trustee)</w:t>
      </w:r>
    </w:p>
    <w:p w14:paraId="0BE75851" w14:textId="77777777" w:rsidR="007E687A" w:rsidRDefault="00614EB9" w:rsidP="00614EB9">
      <w:pPr>
        <w:rPr>
          <w:rFonts w:ascii="Arial" w:eastAsia="Times New Roman" w:hAnsi="Arial" w:cs="Arial"/>
          <w:color w:val="000000"/>
          <w:sz w:val="22"/>
          <w:szCs w:val="22"/>
        </w:rPr>
      </w:pPr>
      <w:r w:rsidRPr="00614EB9">
        <w:rPr>
          <w:rFonts w:ascii="Arial" w:eastAsia="Times New Roman" w:hAnsi="Arial" w:cs="Arial"/>
          <w:color w:val="000000"/>
          <w:sz w:val="22"/>
          <w:szCs w:val="22"/>
        </w:rPr>
        <w:t>                                                </w:t>
      </w:r>
      <w:r w:rsidR="007E687A">
        <w:rPr>
          <w:rFonts w:ascii="Arial" w:eastAsia="Times New Roman" w:hAnsi="Arial" w:cs="Arial"/>
          <w:color w:val="000000"/>
          <w:sz w:val="22"/>
          <w:szCs w:val="22"/>
        </w:rPr>
        <w:t>Malcolm Spencer</w:t>
      </w:r>
      <w:r w:rsidRPr="00614EB9">
        <w:rPr>
          <w:rFonts w:ascii="Arial" w:eastAsia="Times New Roman" w:hAnsi="Arial" w:cs="Arial"/>
          <w:color w:val="000000"/>
          <w:sz w:val="22"/>
          <w:szCs w:val="22"/>
        </w:rPr>
        <w:t>     </w:t>
      </w:r>
    </w:p>
    <w:p w14:paraId="4533CA68" w14:textId="77777777" w:rsidR="007E687A" w:rsidRDefault="007E687A" w:rsidP="00614EB9">
      <w:pPr>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t xml:space="preserve"> Margaret Spencer</w:t>
      </w:r>
      <w:r w:rsidR="00614EB9" w:rsidRPr="00614EB9">
        <w:rPr>
          <w:rFonts w:ascii="Arial" w:eastAsia="Times New Roman" w:hAnsi="Arial" w:cs="Arial"/>
          <w:color w:val="000000"/>
          <w:sz w:val="22"/>
          <w:szCs w:val="22"/>
        </w:rPr>
        <w:t>                                    </w:t>
      </w:r>
    </w:p>
    <w:p w14:paraId="6EE8CD59" w14:textId="77777777" w:rsidR="00614EB9" w:rsidRPr="00614EB9" w:rsidRDefault="007E687A" w:rsidP="00614EB9">
      <w:pPr>
        <w:rPr>
          <w:rFonts w:ascii="Arial" w:eastAsia="Times New Roman" w:hAnsi="Arial" w:cs="Arial"/>
          <w:color w:val="000000"/>
          <w:sz w:val="27"/>
          <w:szCs w:val="27"/>
        </w:rPr>
      </w:pP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sidR="00614EB9" w:rsidRPr="00614EB9">
        <w:rPr>
          <w:rFonts w:ascii="Arial" w:eastAsia="Times New Roman" w:hAnsi="Arial" w:cs="Arial"/>
          <w:color w:val="000000"/>
          <w:sz w:val="22"/>
          <w:szCs w:val="22"/>
        </w:rPr>
        <w:t>Veronica Trueman</w:t>
      </w:r>
    </w:p>
    <w:p w14:paraId="741AB9CD"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                                                Chris Weston (Trustee)</w:t>
      </w:r>
    </w:p>
    <w:p w14:paraId="4056F205"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                                                Edith Wright</w:t>
      </w:r>
    </w:p>
    <w:p w14:paraId="628F9017"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 </w:t>
      </w:r>
    </w:p>
    <w:p w14:paraId="3897C03C"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We decided to continue with our focus on arranging events that would be of interest to the village community, that would bring the community together and that would have the added benefit of raising money for the maintenance of the Reading Room.</w:t>
      </w:r>
    </w:p>
    <w:p w14:paraId="30B69DA2"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 </w:t>
      </w:r>
    </w:p>
    <w:p w14:paraId="041FDF09" w14:textId="51136568" w:rsidR="00232B54" w:rsidRDefault="00614EB9" w:rsidP="00614EB9">
      <w:pPr>
        <w:rPr>
          <w:rFonts w:ascii="Arial" w:eastAsia="Times New Roman" w:hAnsi="Arial" w:cs="Arial"/>
          <w:color w:val="000000"/>
          <w:sz w:val="22"/>
          <w:szCs w:val="22"/>
        </w:rPr>
      </w:pPr>
      <w:r w:rsidRPr="00614EB9">
        <w:rPr>
          <w:rFonts w:ascii="Arial" w:eastAsia="Times New Roman" w:hAnsi="Arial" w:cs="Arial"/>
          <w:color w:val="000000"/>
          <w:sz w:val="22"/>
          <w:szCs w:val="22"/>
        </w:rPr>
        <w:t xml:space="preserve">Our Reading Room ‘year’ </w:t>
      </w:r>
      <w:r w:rsidR="006D61E3">
        <w:rPr>
          <w:rFonts w:ascii="Arial" w:eastAsia="Times New Roman" w:hAnsi="Arial" w:cs="Arial"/>
          <w:color w:val="000000"/>
          <w:sz w:val="22"/>
          <w:szCs w:val="22"/>
        </w:rPr>
        <w:t xml:space="preserve">started in October with a </w:t>
      </w:r>
      <w:r w:rsidR="0083769C">
        <w:rPr>
          <w:rFonts w:ascii="Arial" w:eastAsia="Times New Roman" w:hAnsi="Arial" w:cs="Arial"/>
          <w:color w:val="000000"/>
          <w:sz w:val="22"/>
          <w:szCs w:val="22"/>
        </w:rPr>
        <w:t>fish and chip supper</w:t>
      </w:r>
      <w:r w:rsidR="00ED0C9A">
        <w:rPr>
          <w:rFonts w:ascii="Arial" w:eastAsia="Times New Roman" w:hAnsi="Arial" w:cs="Arial"/>
          <w:color w:val="000000"/>
          <w:sz w:val="22"/>
          <w:szCs w:val="22"/>
        </w:rPr>
        <w:t xml:space="preserve"> which was, as always, very popular and well attended. </w:t>
      </w:r>
      <w:r w:rsidRPr="00614EB9">
        <w:rPr>
          <w:rFonts w:ascii="Arial" w:eastAsia="Times New Roman" w:hAnsi="Arial" w:cs="Arial"/>
          <w:color w:val="000000"/>
          <w:sz w:val="22"/>
          <w:szCs w:val="22"/>
        </w:rPr>
        <w:t xml:space="preserve">November saw </w:t>
      </w:r>
      <w:r w:rsidR="00ED0C9A">
        <w:rPr>
          <w:rFonts w:ascii="Arial" w:eastAsia="Times New Roman" w:hAnsi="Arial" w:cs="Arial"/>
          <w:color w:val="000000"/>
          <w:sz w:val="22"/>
          <w:szCs w:val="22"/>
        </w:rPr>
        <w:t xml:space="preserve">our ‘Getting Ready for Christmas’ Saturday, </w:t>
      </w:r>
      <w:r w:rsidRPr="00614EB9">
        <w:rPr>
          <w:rFonts w:ascii="Arial" w:eastAsia="Times New Roman" w:hAnsi="Arial" w:cs="Arial"/>
          <w:color w:val="000000"/>
          <w:sz w:val="22"/>
          <w:szCs w:val="22"/>
        </w:rPr>
        <w:t xml:space="preserve">which gave the village the opportunity to meet for a chat over a coffee as well as buy some Christmas </w:t>
      </w:r>
      <w:r w:rsidR="006D61E3">
        <w:rPr>
          <w:rFonts w:ascii="Arial" w:eastAsia="Times New Roman" w:hAnsi="Arial" w:cs="Arial"/>
          <w:color w:val="000000"/>
          <w:sz w:val="22"/>
          <w:szCs w:val="22"/>
        </w:rPr>
        <w:t xml:space="preserve">cards and </w:t>
      </w:r>
      <w:r w:rsidRPr="00614EB9">
        <w:rPr>
          <w:rFonts w:ascii="Arial" w:eastAsia="Times New Roman" w:hAnsi="Arial" w:cs="Arial"/>
          <w:color w:val="000000"/>
          <w:sz w:val="22"/>
          <w:szCs w:val="22"/>
        </w:rPr>
        <w:t xml:space="preserve">gifts for friends and relatives. This was followed in December by our traditional Christmas party, hosted by Ian and Edith Wright. We had a bit of a break in January. In February </w:t>
      </w:r>
      <w:r w:rsidR="00AA3CFC">
        <w:rPr>
          <w:rFonts w:ascii="Arial" w:eastAsia="Times New Roman" w:hAnsi="Arial" w:cs="Arial"/>
          <w:color w:val="000000"/>
          <w:sz w:val="22"/>
          <w:szCs w:val="22"/>
        </w:rPr>
        <w:t xml:space="preserve">we </w:t>
      </w:r>
      <w:r w:rsidR="007577D8">
        <w:rPr>
          <w:rFonts w:ascii="Arial" w:eastAsia="Times New Roman" w:hAnsi="Arial" w:cs="Arial"/>
          <w:color w:val="000000"/>
          <w:sz w:val="22"/>
          <w:szCs w:val="22"/>
        </w:rPr>
        <w:t>ran a Saturday coffee morning where Alison’s cakes were a spect</w:t>
      </w:r>
      <w:r w:rsidR="00724048">
        <w:rPr>
          <w:rFonts w:ascii="Arial" w:eastAsia="Times New Roman" w:hAnsi="Arial" w:cs="Arial"/>
          <w:color w:val="000000"/>
          <w:sz w:val="22"/>
          <w:szCs w:val="22"/>
        </w:rPr>
        <w:t>acular</w:t>
      </w:r>
      <w:r w:rsidR="007577D8">
        <w:rPr>
          <w:rFonts w:ascii="Arial" w:eastAsia="Times New Roman" w:hAnsi="Arial" w:cs="Arial"/>
          <w:color w:val="000000"/>
          <w:sz w:val="22"/>
          <w:szCs w:val="22"/>
        </w:rPr>
        <w:t xml:space="preserve"> success and villagers were able to catch up with local happenings</w:t>
      </w:r>
      <w:r w:rsidR="00724048">
        <w:rPr>
          <w:rFonts w:ascii="Arial" w:eastAsia="Times New Roman" w:hAnsi="Arial" w:cs="Arial"/>
          <w:color w:val="000000"/>
          <w:sz w:val="22"/>
          <w:szCs w:val="22"/>
        </w:rPr>
        <w:t xml:space="preserve"> over the winter months</w:t>
      </w:r>
      <w:r w:rsidR="007577D8">
        <w:rPr>
          <w:rFonts w:ascii="Arial" w:eastAsia="Times New Roman" w:hAnsi="Arial" w:cs="Arial"/>
          <w:color w:val="000000"/>
          <w:sz w:val="22"/>
          <w:szCs w:val="22"/>
        </w:rPr>
        <w:t xml:space="preserve">. </w:t>
      </w:r>
      <w:r w:rsidR="00AA3CFC">
        <w:rPr>
          <w:rFonts w:ascii="Arial" w:eastAsia="Times New Roman" w:hAnsi="Arial" w:cs="Arial"/>
          <w:color w:val="000000"/>
          <w:sz w:val="22"/>
          <w:szCs w:val="22"/>
        </w:rPr>
        <w:t xml:space="preserve">In March we </w:t>
      </w:r>
      <w:r w:rsidR="007577D8">
        <w:rPr>
          <w:rFonts w:ascii="Arial" w:eastAsia="Times New Roman" w:hAnsi="Arial" w:cs="Arial"/>
          <w:color w:val="000000"/>
          <w:sz w:val="22"/>
          <w:szCs w:val="22"/>
        </w:rPr>
        <w:t xml:space="preserve">held a pie and peas supper evening that was very popular and where villagers stayed and chatted long into the night.  </w:t>
      </w:r>
      <w:r w:rsidR="006B6CB2">
        <w:rPr>
          <w:rFonts w:ascii="Arial" w:eastAsia="Times New Roman" w:hAnsi="Arial" w:cs="Arial"/>
          <w:color w:val="000000"/>
          <w:sz w:val="22"/>
          <w:szCs w:val="22"/>
        </w:rPr>
        <w:t xml:space="preserve">April saw us </w:t>
      </w:r>
      <w:r w:rsidR="007577D8">
        <w:rPr>
          <w:rFonts w:ascii="Arial" w:eastAsia="Times New Roman" w:hAnsi="Arial" w:cs="Arial"/>
          <w:color w:val="000000"/>
          <w:sz w:val="22"/>
          <w:szCs w:val="22"/>
        </w:rPr>
        <w:t xml:space="preserve">hosting a musical evening, where ‘Jazz Junction’ entertained us with their fascinating and </w:t>
      </w:r>
      <w:r w:rsidR="00C55488">
        <w:rPr>
          <w:rFonts w:ascii="Arial" w:eastAsia="Times New Roman" w:hAnsi="Arial" w:cs="Arial"/>
          <w:color w:val="000000"/>
          <w:sz w:val="22"/>
          <w:szCs w:val="22"/>
        </w:rPr>
        <w:t>skilful</w:t>
      </w:r>
      <w:r w:rsidR="007577D8">
        <w:rPr>
          <w:rFonts w:ascii="Arial" w:eastAsia="Times New Roman" w:hAnsi="Arial" w:cs="Arial"/>
          <w:color w:val="000000"/>
          <w:sz w:val="22"/>
          <w:szCs w:val="22"/>
        </w:rPr>
        <w:t xml:space="preserve"> improvisations</w:t>
      </w:r>
      <w:r w:rsidR="00724048">
        <w:rPr>
          <w:rFonts w:ascii="Arial" w:eastAsia="Times New Roman" w:hAnsi="Arial" w:cs="Arial"/>
          <w:color w:val="000000"/>
          <w:sz w:val="22"/>
          <w:szCs w:val="22"/>
        </w:rPr>
        <w:t xml:space="preserve"> that were appreciated by people who had come from far and wide.</w:t>
      </w:r>
      <w:r w:rsidR="007577D8">
        <w:rPr>
          <w:rFonts w:ascii="Arial" w:eastAsia="Times New Roman" w:hAnsi="Arial" w:cs="Arial"/>
          <w:color w:val="000000"/>
          <w:sz w:val="22"/>
          <w:szCs w:val="22"/>
        </w:rPr>
        <w:t xml:space="preserve"> </w:t>
      </w:r>
      <w:r w:rsidR="00724048">
        <w:rPr>
          <w:rFonts w:ascii="Arial" w:eastAsia="Times New Roman" w:hAnsi="Arial" w:cs="Arial"/>
          <w:color w:val="000000"/>
          <w:sz w:val="22"/>
          <w:szCs w:val="22"/>
        </w:rPr>
        <w:t xml:space="preserve">Our plant and coffee morning in May was very well supported and we all appreciated the wonderful display put on by Andrew ‘Lay of Lay of the Land’ that really drew people in, </w:t>
      </w:r>
      <w:r w:rsidR="00C55488">
        <w:rPr>
          <w:rFonts w:ascii="Arial" w:eastAsia="Times New Roman" w:hAnsi="Arial" w:cs="Arial"/>
          <w:color w:val="000000"/>
          <w:sz w:val="22"/>
          <w:szCs w:val="22"/>
        </w:rPr>
        <w:t>many</w:t>
      </w:r>
      <w:r w:rsidR="00724048">
        <w:rPr>
          <w:rFonts w:ascii="Arial" w:eastAsia="Times New Roman" w:hAnsi="Arial" w:cs="Arial"/>
          <w:color w:val="000000"/>
          <w:sz w:val="22"/>
          <w:szCs w:val="22"/>
        </w:rPr>
        <w:t xml:space="preserve"> of whom brought plans for their summer gardens. </w:t>
      </w:r>
      <w:r w:rsidRPr="00614EB9">
        <w:rPr>
          <w:rFonts w:ascii="Arial" w:eastAsia="Times New Roman" w:hAnsi="Arial" w:cs="Arial"/>
          <w:color w:val="000000"/>
          <w:sz w:val="22"/>
          <w:szCs w:val="22"/>
        </w:rPr>
        <w:t xml:space="preserve">In June we were again heavily involved on the catering side of Open Farm Sunday, </w:t>
      </w:r>
      <w:r w:rsidR="00232B54">
        <w:rPr>
          <w:rFonts w:ascii="Arial" w:eastAsia="Times New Roman" w:hAnsi="Arial" w:cs="Arial"/>
          <w:color w:val="000000"/>
          <w:sz w:val="22"/>
          <w:szCs w:val="22"/>
        </w:rPr>
        <w:t>held at</w:t>
      </w:r>
      <w:r w:rsidR="009F428E">
        <w:rPr>
          <w:rFonts w:ascii="Arial" w:eastAsia="Times New Roman" w:hAnsi="Arial" w:cs="Arial"/>
          <w:color w:val="000000"/>
          <w:sz w:val="22"/>
          <w:szCs w:val="22"/>
        </w:rPr>
        <w:t xml:space="preserve"> </w:t>
      </w:r>
      <w:r w:rsidR="00232B54">
        <w:rPr>
          <w:rFonts w:ascii="Arial" w:eastAsia="Times New Roman" w:hAnsi="Arial" w:cs="Arial"/>
          <w:color w:val="000000"/>
          <w:sz w:val="22"/>
          <w:szCs w:val="22"/>
        </w:rPr>
        <w:t xml:space="preserve">Cappleside </w:t>
      </w:r>
      <w:r w:rsidR="009F428E">
        <w:rPr>
          <w:rFonts w:ascii="Arial" w:eastAsia="Times New Roman" w:hAnsi="Arial" w:cs="Arial"/>
          <w:color w:val="000000"/>
          <w:sz w:val="22"/>
          <w:szCs w:val="22"/>
        </w:rPr>
        <w:t>F</w:t>
      </w:r>
      <w:r w:rsidR="00232B54">
        <w:rPr>
          <w:rFonts w:ascii="Arial" w:eastAsia="Times New Roman" w:hAnsi="Arial" w:cs="Arial"/>
          <w:color w:val="000000"/>
          <w:sz w:val="22"/>
          <w:szCs w:val="22"/>
        </w:rPr>
        <w:t xml:space="preserve">arm, </w:t>
      </w:r>
      <w:r w:rsidR="00724048">
        <w:rPr>
          <w:rFonts w:ascii="Arial" w:eastAsia="Times New Roman" w:hAnsi="Arial" w:cs="Arial"/>
          <w:color w:val="000000"/>
          <w:sz w:val="22"/>
          <w:szCs w:val="22"/>
        </w:rPr>
        <w:t xml:space="preserve">and again appreciated a share of the proceeds, generously donated to Reading Room funds by Chris Weston. July saw villagers throwing open their gardens for a “How does your garden grow?’ event. Inevitably, after days and days of sunshine, it poured with rain. But gardeners are intrepid people, and a goodly number donned waterproofs, put up their umbrellas and sallied forth. </w:t>
      </w:r>
      <w:r w:rsidRPr="00614EB9">
        <w:rPr>
          <w:rFonts w:ascii="Arial" w:eastAsia="Times New Roman" w:hAnsi="Arial" w:cs="Arial"/>
          <w:color w:val="000000"/>
          <w:sz w:val="22"/>
          <w:szCs w:val="22"/>
        </w:rPr>
        <w:t>September saw us drawing legs on beetles in a Beetle Drive that was enjoyed by young and old alike</w:t>
      </w:r>
      <w:r w:rsidR="00232B54">
        <w:rPr>
          <w:rFonts w:ascii="Arial" w:eastAsia="Times New Roman" w:hAnsi="Arial" w:cs="Arial"/>
          <w:color w:val="000000"/>
          <w:sz w:val="22"/>
          <w:szCs w:val="22"/>
        </w:rPr>
        <w:t xml:space="preserve">. </w:t>
      </w:r>
      <w:r w:rsidRPr="00614EB9">
        <w:rPr>
          <w:rFonts w:ascii="Arial" w:eastAsia="Times New Roman" w:hAnsi="Arial" w:cs="Arial"/>
          <w:color w:val="000000"/>
          <w:sz w:val="22"/>
          <w:szCs w:val="22"/>
        </w:rPr>
        <w:t xml:space="preserve"> As I write, we are looking forward to a </w:t>
      </w:r>
      <w:r w:rsidR="00724048">
        <w:rPr>
          <w:rFonts w:ascii="Arial" w:eastAsia="Times New Roman" w:hAnsi="Arial" w:cs="Arial"/>
          <w:color w:val="000000"/>
          <w:sz w:val="22"/>
          <w:szCs w:val="22"/>
        </w:rPr>
        <w:t xml:space="preserve">flower arranging demonstration by Catkins </w:t>
      </w:r>
      <w:r w:rsidR="00C55FD9">
        <w:rPr>
          <w:rFonts w:ascii="Arial" w:eastAsia="Times New Roman" w:hAnsi="Arial" w:cs="Arial"/>
          <w:color w:val="000000"/>
          <w:sz w:val="22"/>
          <w:szCs w:val="22"/>
        </w:rPr>
        <w:t xml:space="preserve">in October and, </w:t>
      </w:r>
      <w:r w:rsidR="00232B54">
        <w:rPr>
          <w:rFonts w:ascii="Arial" w:eastAsia="Times New Roman" w:hAnsi="Arial" w:cs="Arial"/>
          <w:color w:val="000000"/>
          <w:sz w:val="22"/>
          <w:szCs w:val="22"/>
        </w:rPr>
        <w:t xml:space="preserve">in November </w:t>
      </w:r>
      <w:r w:rsidR="00C55FD9">
        <w:rPr>
          <w:rFonts w:ascii="Arial" w:eastAsia="Times New Roman" w:hAnsi="Arial" w:cs="Arial"/>
          <w:color w:val="000000"/>
          <w:sz w:val="22"/>
          <w:szCs w:val="22"/>
        </w:rPr>
        <w:t xml:space="preserve">to a photographic evening with Phil Simnett </w:t>
      </w:r>
      <w:r w:rsidR="00232B54">
        <w:rPr>
          <w:rFonts w:ascii="Arial" w:eastAsia="Times New Roman" w:hAnsi="Arial" w:cs="Arial"/>
          <w:color w:val="000000"/>
          <w:sz w:val="22"/>
          <w:szCs w:val="22"/>
        </w:rPr>
        <w:t xml:space="preserve">and to </w:t>
      </w:r>
      <w:r w:rsidRPr="00614EB9">
        <w:rPr>
          <w:rFonts w:ascii="Arial" w:eastAsia="Times New Roman" w:hAnsi="Arial" w:cs="Arial"/>
          <w:color w:val="000000"/>
          <w:sz w:val="22"/>
          <w:szCs w:val="22"/>
        </w:rPr>
        <w:t xml:space="preserve">our </w:t>
      </w:r>
      <w:r w:rsidR="00232B54">
        <w:rPr>
          <w:rFonts w:ascii="Arial" w:eastAsia="Times New Roman" w:hAnsi="Arial" w:cs="Arial"/>
          <w:color w:val="000000"/>
          <w:sz w:val="22"/>
          <w:szCs w:val="22"/>
        </w:rPr>
        <w:t xml:space="preserve">annual </w:t>
      </w:r>
      <w:r w:rsidRPr="00614EB9">
        <w:rPr>
          <w:rFonts w:ascii="Arial" w:eastAsia="Times New Roman" w:hAnsi="Arial" w:cs="Arial"/>
          <w:color w:val="000000"/>
          <w:sz w:val="22"/>
          <w:szCs w:val="22"/>
        </w:rPr>
        <w:t>village Christmas party</w:t>
      </w:r>
      <w:r w:rsidR="00232B54">
        <w:rPr>
          <w:rFonts w:ascii="Arial" w:eastAsia="Times New Roman" w:hAnsi="Arial" w:cs="Arial"/>
          <w:color w:val="000000"/>
          <w:sz w:val="22"/>
          <w:szCs w:val="22"/>
        </w:rPr>
        <w:t xml:space="preserve"> the following month.</w:t>
      </w:r>
    </w:p>
    <w:p w14:paraId="297012AD" w14:textId="77777777" w:rsidR="00232B54" w:rsidRDefault="00232B54" w:rsidP="00614EB9">
      <w:pPr>
        <w:rPr>
          <w:rFonts w:ascii="Arial" w:eastAsia="Times New Roman" w:hAnsi="Arial" w:cs="Arial"/>
          <w:color w:val="000000"/>
          <w:sz w:val="22"/>
          <w:szCs w:val="22"/>
        </w:rPr>
      </w:pPr>
    </w:p>
    <w:p w14:paraId="68CA0F8A" w14:textId="74EC14D9" w:rsidR="00614EB9" w:rsidRPr="006D61E3" w:rsidRDefault="00232B54" w:rsidP="00614EB9">
      <w:pPr>
        <w:rPr>
          <w:rFonts w:ascii="Arial" w:eastAsia="Times New Roman" w:hAnsi="Arial" w:cs="Arial"/>
          <w:color w:val="000000"/>
          <w:sz w:val="22"/>
          <w:szCs w:val="22"/>
        </w:rPr>
      </w:pPr>
      <w:r>
        <w:rPr>
          <w:rFonts w:ascii="Arial" w:eastAsia="Times New Roman" w:hAnsi="Arial" w:cs="Arial"/>
          <w:color w:val="000000"/>
          <w:sz w:val="22"/>
          <w:szCs w:val="22"/>
        </w:rPr>
        <w:t>Earlier in the year we agreed t</w:t>
      </w:r>
      <w:r w:rsidR="00C55FD9">
        <w:rPr>
          <w:rFonts w:ascii="Arial" w:eastAsia="Times New Roman" w:hAnsi="Arial" w:cs="Arial"/>
          <w:color w:val="000000"/>
          <w:sz w:val="22"/>
          <w:szCs w:val="22"/>
        </w:rPr>
        <w:t>o</w:t>
      </w:r>
      <w:r>
        <w:rPr>
          <w:rFonts w:ascii="Arial" w:eastAsia="Times New Roman" w:hAnsi="Arial" w:cs="Arial"/>
          <w:color w:val="000000"/>
          <w:sz w:val="22"/>
          <w:szCs w:val="22"/>
        </w:rPr>
        <w:t xml:space="preserve"> </w:t>
      </w:r>
      <w:r w:rsidR="00C55FD9">
        <w:rPr>
          <w:rFonts w:ascii="Arial" w:eastAsia="Times New Roman" w:hAnsi="Arial" w:cs="Arial"/>
          <w:color w:val="000000"/>
          <w:sz w:val="22"/>
          <w:szCs w:val="22"/>
        </w:rPr>
        <w:t xml:space="preserve">purchase a dishwasher for the Reading Room kitchen. Not only would this save time for our regular Reading Room users, releasing them from the kitchen to more fully to engage in the Reading Room </w:t>
      </w:r>
      <w:r w:rsidR="000A4BCC">
        <w:rPr>
          <w:rFonts w:ascii="Arial" w:eastAsia="Times New Roman" w:hAnsi="Arial" w:cs="Arial"/>
          <w:color w:val="000000"/>
          <w:sz w:val="22"/>
          <w:szCs w:val="22"/>
        </w:rPr>
        <w:t>activities</w:t>
      </w:r>
      <w:r w:rsidR="00C55FD9">
        <w:rPr>
          <w:rFonts w:ascii="Arial" w:eastAsia="Times New Roman" w:hAnsi="Arial" w:cs="Arial"/>
          <w:color w:val="000000"/>
          <w:sz w:val="22"/>
          <w:szCs w:val="22"/>
        </w:rPr>
        <w:t xml:space="preserve">, but would make the Reading Room more attractive to potential hirers. </w:t>
      </w:r>
      <w:r w:rsidR="000A4BCC">
        <w:rPr>
          <w:rFonts w:ascii="Arial" w:eastAsia="Times New Roman" w:hAnsi="Arial" w:cs="Arial"/>
          <w:color w:val="000000"/>
          <w:sz w:val="22"/>
          <w:szCs w:val="22"/>
        </w:rPr>
        <w:t xml:space="preserve">Alison Boothman undertook extensive research and with the agreement of the committee, negotiated the purchase and installation of an appropriate dishwasher. This involved quite considerable re-organising of the </w:t>
      </w:r>
      <w:r w:rsidR="00C55488">
        <w:rPr>
          <w:rFonts w:ascii="Arial" w:eastAsia="Times New Roman" w:hAnsi="Arial" w:cs="Arial"/>
          <w:color w:val="000000"/>
          <w:sz w:val="22"/>
          <w:szCs w:val="22"/>
        </w:rPr>
        <w:t>kitchen</w:t>
      </w:r>
      <w:r w:rsidR="000A4BCC">
        <w:rPr>
          <w:rFonts w:ascii="Arial" w:eastAsia="Times New Roman" w:hAnsi="Arial" w:cs="Arial"/>
          <w:color w:val="000000"/>
          <w:sz w:val="22"/>
          <w:szCs w:val="22"/>
        </w:rPr>
        <w:t xml:space="preserve"> in order to install the dishwasher close to the sink, and Martin Charnley worked wonders here. To Alison and Martin we give our grateful thanks. The purchase of the dishwasher was made possible by the generosity of Settle’s Rotary Club, Age UK (North Craven), Craven District Council (through our district councillors) and North Yorkshire County Council (through our county councillor). To them we extend our thanks.</w:t>
      </w:r>
    </w:p>
    <w:p w14:paraId="2AC30A1C"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 </w:t>
      </w:r>
    </w:p>
    <w:p w14:paraId="17679A02" w14:textId="1E4792AD"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All committee members have been fully involved in planning and organising, setting up tables and taking them down again,</w:t>
      </w:r>
      <w:r w:rsidR="000A4BCC">
        <w:rPr>
          <w:rFonts w:ascii="Arial" w:eastAsia="Times New Roman" w:hAnsi="Arial" w:cs="Arial"/>
          <w:color w:val="000000"/>
          <w:sz w:val="22"/>
          <w:szCs w:val="22"/>
        </w:rPr>
        <w:t xml:space="preserve"> designing posters, flyers and tickets, </w:t>
      </w:r>
      <w:r w:rsidRPr="00614EB9">
        <w:rPr>
          <w:rFonts w:ascii="Arial" w:eastAsia="Times New Roman" w:hAnsi="Arial" w:cs="Arial"/>
          <w:color w:val="000000"/>
          <w:sz w:val="22"/>
          <w:szCs w:val="22"/>
        </w:rPr>
        <w:t xml:space="preserve">baking cakes and scones and generally working behind the scenes – and sometimes in front of them – to make sure everything runs smoothly. Committee work has not been all about planning and organising events. We have negotiated with our insurers and utility providers, and made sure that the fabric of the building is kept in good repair. </w:t>
      </w:r>
      <w:r w:rsidR="0065163F">
        <w:rPr>
          <w:rFonts w:ascii="Arial" w:eastAsia="Times New Roman" w:hAnsi="Arial" w:cs="Arial"/>
          <w:color w:val="000000"/>
          <w:sz w:val="22"/>
          <w:szCs w:val="22"/>
        </w:rPr>
        <w:t xml:space="preserve">We </w:t>
      </w:r>
      <w:r w:rsidR="000A4BCC">
        <w:rPr>
          <w:rFonts w:ascii="Arial" w:eastAsia="Times New Roman" w:hAnsi="Arial" w:cs="Arial"/>
          <w:color w:val="000000"/>
          <w:sz w:val="22"/>
          <w:szCs w:val="22"/>
        </w:rPr>
        <w:t>now have a</w:t>
      </w:r>
      <w:r w:rsidR="0065163F">
        <w:rPr>
          <w:rFonts w:ascii="Arial" w:eastAsia="Times New Roman" w:hAnsi="Arial" w:cs="Arial"/>
          <w:color w:val="000000"/>
          <w:sz w:val="22"/>
          <w:szCs w:val="22"/>
        </w:rPr>
        <w:t xml:space="preserve">  B4RN ‘box’ in the car park </w:t>
      </w:r>
      <w:r w:rsidR="009F428E">
        <w:rPr>
          <w:rFonts w:ascii="Arial" w:eastAsia="Times New Roman" w:hAnsi="Arial" w:cs="Arial"/>
          <w:color w:val="000000"/>
          <w:sz w:val="22"/>
          <w:szCs w:val="22"/>
        </w:rPr>
        <w:t xml:space="preserve">and </w:t>
      </w:r>
      <w:r w:rsidR="000A4BCC">
        <w:rPr>
          <w:rFonts w:ascii="Arial" w:eastAsia="Times New Roman" w:hAnsi="Arial" w:cs="Arial"/>
          <w:color w:val="000000"/>
          <w:sz w:val="22"/>
          <w:szCs w:val="22"/>
        </w:rPr>
        <w:t xml:space="preserve">the Reading Room has </w:t>
      </w:r>
      <w:r w:rsidR="00C55488">
        <w:rPr>
          <w:rFonts w:ascii="Arial" w:eastAsia="Times New Roman" w:hAnsi="Arial" w:cs="Arial"/>
          <w:color w:val="000000"/>
          <w:sz w:val="22"/>
          <w:szCs w:val="22"/>
        </w:rPr>
        <w:t>fast broadband connectivity. We hope to utilise this in future and are working closely with Catherine Johnson, the CDC’s Arts Development Officer who is setting up and encouraging a number of local initiatives.</w:t>
      </w:r>
    </w:p>
    <w:p w14:paraId="7C8BFD4A"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 </w:t>
      </w:r>
    </w:p>
    <w:p w14:paraId="2180F36D" w14:textId="4312CE3D"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It has, as you can see, been a very busy year for us all. As chairman, I must thank all the committee members and trustees for giving so unstintingly of their time, their ideas and their expertise – and the village for its support.</w:t>
      </w:r>
      <w:r w:rsidR="00C55488">
        <w:rPr>
          <w:rFonts w:ascii="Arial" w:eastAsia="Times New Roman" w:hAnsi="Arial" w:cs="Arial"/>
          <w:color w:val="000000"/>
          <w:sz w:val="22"/>
          <w:szCs w:val="22"/>
        </w:rPr>
        <w:t xml:space="preserve"> We welcome ideas for activities and if any villagers would like to join us on the committee, you would be most welcome.</w:t>
      </w:r>
      <w:bookmarkStart w:id="0" w:name="_GoBack"/>
      <w:bookmarkEnd w:id="0"/>
    </w:p>
    <w:p w14:paraId="6B0753AB"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 </w:t>
      </w:r>
    </w:p>
    <w:p w14:paraId="1321B45F"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Rosemary Rees</w:t>
      </w:r>
    </w:p>
    <w:p w14:paraId="0F114DB2" w14:textId="77777777"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Chairman of the Reading Room Committee</w:t>
      </w:r>
    </w:p>
    <w:p w14:paraId="25DE6D73" w14:textId="68E01D3C" w:rsidR="00614EB9" w:rsidRPr="00614EB9" w:rsidRDefault="00614EB9" w:rsidP="00614EB9">
      <w:pPr>
        <w:rPr>
          <w:rFonts w:ascii="Arial" w:eastAsia="Times New Roman" w:hAnsi="Arial" w:cs="Arial"/>
          <w:color w:val="000000"/>
          <w:sz w:val="27"/>
          <w:szCs w:val="27"/>
        </w:rPr>
      </w:pPr>
      <w:r w:rsidRPr="00614EB9">
        <w:rPr>
          <w:rFonts w:ascii="Arial" w:eastAsia="Times New Roman" w:hAnsi="Arial" w:cs="Arial"/>
          <w:color w:val="000000"/>
          <w:sz w:val="22"/>
          <w:szCs w:val="22"/>
        </w:rPr>
        <w:t>October 201</w:t>
      </w:r>
      <w:r w:rsidR="00C55488">
        <w:rPr>
          <w:rFonts w:ascii="Arial" w:eastAsia="Times New Roman" w:hAnsi="Arial" w:cs="Arial"/>
          <w:color w:val="000000"/>
          <w:sz w:val="22"/>
          <w:szCs w:val="22"/>
        </w:rPr>
        <w:t>9</w:t>
      </w:r>
    </w:p>
    <w:p w14:paraId="611988B3" w14:textId="77777777" w:rsidR="00494167" w:rsidRPr="00614EB9" w:rsidRDefault="00494167" w:rsidP="00614EB9"/>
    <w:sectPr w:rsidR="00494167" w:rsidRPr="00614EB9" w:rsidSect="00FC53B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B9"/>
    <w:rsid w:val="000A4BCC"/>
    <w:rsid w:val="000C1EAD"/>
    <w:rsid w:val="001B3505"/>
    <w:rsid w:val="00232B54"/>
    <w:rsid w:val="00374E5C"/>
    <w:rsid w:val="003A5A62"/>
    <w:rsid w:val="00486CF6"/>
    <w:rsid w:val="00494167"/>
    <w:rsid w:val="004B3BA8"/>
    <w:rsid w:val="00566A95"/>
    <w:rsid w:val="00594CDE"/>
    <w:rsid w:val="0061362E"/>
    <w:rsid w:val="006138AA"/>
    <w:rsid w:val="00614EB9"/>
    <w:rsid w:val="0065163F"/>
    <w:rsid w:val="006B6CB2"/>
    <w:rsid w:val="006D61E3"/>
    <w:rsid w:val="00724048"/>
    <w:rsid w:val="007577D8"/>
    <w:rsid w:val="007E687A"/>
    <w:rsid w:val="0083769C"/>
    <w:rsid w:val="009B341C"/>
    <w:rsid w:val="009F428E"/>
    <w:rsid w:val="00AA3CFC"/>
    <w:rsid w:val="00BF23A8"/>
    <w:rsid w:val="00C55488"/>
    <w:rsid w:val="00C55FD9"/>
    <w:rsid w:val="00ED0C9A"/>
    <w:rsid w:val="00FC5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69E34A"/>
  <w14:defaultImageDpi w14:val="32767"/>
  <w15:chartTrackingRefBased/>
  <w15:docId w15:val="{6B2B5E9D-C2DC-5744-AF81-74590B9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4EB9"/>
  </w:style>
  <w:style w:type="character" w:customStyle="1" w:styleId="spelle">
    <w:name w:val="spelle"/>
    <w:basedOn w:val="DefaultParagraphFont"/>
    <w:rsid w:val="00614EB9"/>
  </w:style>
  <w:style w:type="character" w:customStyle="1" w:styleId="grame">
    <w:name w:val="grame"/>
    <w:basedOn w:val="DefaultParagraphFont"/>
    <w:rsid w:val="00614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0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56E7-53BA-A245-A44F-0CF7B3F2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Rees</dc:creator>
  <cp:keywords/>
  <dc:description/>
  <cp:lastModifiedBy>Rosemary Rees</cp:lastModifiedBy>
  <cp:revision>2</cp:revision>
  <cp:lastPrinted>2019-10-19T17:53:00Z</cp:lastPrinted>
  <dcterms:created xsi:type="dcterms:W3CDTF">2019-10-19T17:54:00Z</dcterms:created>
  <dcterms:modified xsi:type="dcterms:W3CDTF">2019-10-19T17:54:00Z</dcterms:modified>
</cp:coreProperties>
</file>